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8C" w:rsidRPr="00A363B8" w:rsidRDefault="00E23A8C" w:rsidP="00E23A8C">
      <w:pPr>
        <w:pStyle w:val="a3"/>
        <w:jc w:val="center"/>
        <w:rPr>
          <w:sz w:val="32"/>
          <w:szCs w:val="32"/>
        </w:rPr>
      </w:pPr>
      <w:r w:rsidRPr="00A363B8">
        <w:rPr>
          <w:sz w:val="32"/>
          <w:szCs w:val="32"/>
        </w:rPr>
        <w:t>«</w:t>
      </w:r>
      <w:bookmarkStart w:id="0" w:name="_GoBack"/>
      <w:r w:rsidRPr="00A363B8">
        <w:rPr>
          <w:sz w:val="32"/>
          <w:szCs w:val="32"/>
        </w:rPr>
        <w:t>Роль сказки в ра</w:t>
      </w:r>
      <w:r>
        <w:rPr>
          <w:sz w:val="32"/>
          <w:szCs w:val="32"/>
        </w:rPr>
        <w:t>звитии детской эмоциональности</w:t>
      </w:r>
      <w:bookmarkEnd w:id="0"/>
      <w:r>
        <w:rPr>
          <w:sz w:val="32"/>
          <w:szCs w:val="32"/>
        </w:rPr>
        <w:t>»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br/>
        <w:t xml:space="preserve">Уважаемые родители! Дети очень любят слушать невероятные истории и сказки, расширяющие их познания и кругозор, показывающие, что помимо реального существует волшебный мир приключений и побед. Именно через сказки, обращённые к сердцу ребёнка (Андерсен, братья Гримм) и не подверженные влиянию современной цивилизации с её приверженностью к целесообразности и выгоде, ребёнок получает глубокие знания о человеке, его проблемах и способах их решения. Даже когда действующие лица сказки кажутся неправдоподобными, истинные сказки всё же исполнены огромного жизнеутверждающего смысла. Вспомним, как в реальной жизни люди сталкиваются с добром и злом. Форма восприятия этих понятий для взрослого не является образной. Мысли ребёнка в такой форме существовать не могут, им необходима игра воображения, образность. В сказках это получается очень легко. Почему образ зла менее правдива, чем соответствующее необразное понятие? Наше понятие о добре предстаёт в сказке в виде богатыря, рыцаря, принца, воплощающего силу и храбрость, в виде доброй волшебницы или феи, всегда готовой прийти на помощь. В старинных сказках и историях повествуется о внутренних эмоциональных переживаниях, чувствах героев, а не о внешних событиях, и разворачивающееся в них действо часто противоречит обычной реальности. Но это только на первый взгляд. Например, помните, махнула царевна, убегающая от злого волшебника, рукой, и выстроился воздушный мост через реку. Если бы говорилось, что царевна нарубила кучу дров, притащила груду кирпичей и работала месяц, чтобы сотворить себе путь к спасению, то сказка лишь бы правдиво и научно описала внешние факты. «Таких мостов никогда не бывает!» - скажет взрослый. Но если вспомнить, что в сказке повествуется о внутренних переживаниях, то можно понять её правдивое содержание буквально. 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t>Ребёнок, услышав и представив подобные образы, легко учится понимать внутренний мир героев, сопереживать им, верить в силы добра, обретает уверенность в них и себе.</w:t>
      </w:r>
      <w:r>
        <w:br/>
        <w:t>Сказки ни в коей мере нельзя рассматривать только как интересное времяпрепровождение, как приятное, доступное ребёнку занятие; напротив, они очень существенный механизм развития в ребёнке тонкого понимания внутреннего мира людей, способ снятия тревоги и воспитания уверенности в своём будущем. С помощью сказок можно метафорично воспитывать ребёнка, помогать преодолеть негативные стороны его формирующейся личности. Например, жадному, эгоистичному ребёнку полезно послушать сказку «О рыбаке и рыбке», «О трех жадных медвежатах»; пугливому и робкому – «О трусливом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 и т.д.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t>Почувствуйте и догадайтесь об эмоциональной проблеме вашего малыша: почему он тревожен, агрессивен, капризен – и сочините сказку, где герои, их приключения и подвиги будут помогать решать ребёнку его существенную проблему (страх, одиночество, неуверенность, грубость и т.д.). Придумайте фантастическое существо, слегка внешне (глазами, ушами, волосами) и характером (робкий, драчун и т.д.) похожее на ребёнка, у которого по сказочному сюжету появляется много возможностей и выборов для преодоления препятствий. Ваш ребёнок сам почувствует помощь и найдёт выход из травмирующей его ситуации. Рассказывая ребёнку сказку, обязательно её закончите, старайтесь говорить её обычным голосом и языком, доступным ребёнку, усвоенным в реальном общении с родителями.</w:t>
      </w:r>
      <w:r>
        <w:br/>
        <w:t xml:space="preserve">Выбирая сказку для своего малыша, обязательно учтите, что в силу особенностей </w:t>
      </w:r>
      <w:proofErr w:type="spellStart"/>
      <w:r>
        <w:t>психо</w:t>
      </w:r>
      <w:proofErr w:type="spellEnd"/>
      <w:r>
        <w:t xml:space="preserve">-эмоционального развития, необходимо знать, в каком возрасте данная сказка будет ребёнку полезна, безразлична или даже вредна. 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Понимая символический смысл сказок, вы научитесь выбирать их соответственно возрасту и эмоциональному состоянию вашего ребёнка. Старайтесь рассказывать ребёнку добрые, волшебные сказки с хорошим началом, смыслом и концом.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t>В сказках главной идеей является победа добра над злом, все образы одухотворены. Энергетика сказочного образа накапливается через словесную энергетику. Энергетический накал сюжета выражается в восприятии его ребёнком. Число героев невелико, сюжетные повороты мягкие, спокойные, красивые. Для того, чтобы вызвать образ на фоне словесного описания, не должно быть стрессовых накалов и взрывов, страхов и ужаса. Возможны только усиливающиеся эмоциональные ожидания и вера в добро.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t xml:space="preserve">Появление «тёмных сил» смягчается элементами света (месяц, звёзды, заря и пр.). Сказки должны быть эмоционально </w:t>
      </w:r>
      <w:proofErr w:type="spellStart"/>
      <w:r>
        <w:t>экологичны</w:t>
      </w:r>
      <w:proofErr w:type="spellEnd"/>
      <w:r>
        <w:t>, бережливы по отношению к хрупкому душевному миру ребёнка, не нести мрачность и тревожность.</w:t>
      </w:r>
    </w:p>
    <w:p w:rsidR="00E23A8C" w:rsidRDefault="00E23A8C" w:rsidP="00E23A8C">
      <w:pPr>
        <w:pStyle w:val="a3"/>
        <w:spacing w:before="0" w:beforeAutospacing="0" w:after="0" w:afterAutospacing="0"/>
        <w:ind w:firstLine="709"/>
        <w:jc w:val="both"/>
      </w:pPr>
      <w:r>
        <w:t>Поэтому мудро выбирайте в богатой сказочной стране и сочиняйте те сказки, которые близки и полезны именно Вашему ребёнку.</w:t>
      </w:r>
    </w:p>
    <w:p w:rsidR="005C3D01" w:rsidRDefault="005C3D01"/>
    <w:sectPr w:rsidR="005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8C"/>
    <w:rsid w:val="005C3D01"/>
    <w:rsid w:val="00E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E11D"/>
  <w15:chartTrackingRefBased/>
  <w15:docId w15:val="{DC52AEDF-A7A8-4700-8E70-2E6E075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2021-04-30T10:02:00Z</dcterms:created>
  <dcterms:modified xsi:type="dcterms:W3CDTF">2021-04-30T10:04:00Z</dcterms:modified>
</cp:coreProperties>
</file>